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24"/>
        <w:tblpPr w:horzAnchor="margin" w:tblpXSpec="left" w:vertAnchor="text" w:tblpY="405" w:leftFromText="141" w:topFromText="0" w:rightFromText="141" w:bottomFromText="0"/>
        <w:tblW w:w="0" w:type="auto"/>
        <w:tblBorders/>
        <w:tblLook w:val="04A0" w:firstRow="1" w:lastRow="0" w:firstColumn="1" w:lastColumn="0" w:noHBand="0" w:noVBand="1"/>
      </w:tblPr>
      <w:tblGrid>
        <w:gridCol w:w="10207"/>
      </w:tblGrid>
      <w:tr>
        <w:trPr/>
        <w:tc>
          <w:tcPr>
            <w:tcBorders/>
            <w:tcW w:w="102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Bitte das Formular (am Computer) ausfüllen, ausdrucken und </w:t>
            </w:r>
            <w:r>
              <w:rPr>
                <w:b/>
                <w:bCs/>
              </w:rPr>
              <w:t xml:space="preserve">per Fax </w:t>
            </w:r>
            <w:r>
              <w:rPr>
                <w:rFonts w:ascii="JFNTCL+HelveticaNeue-Bold" w:hAnsi="JFNTCL+HelveticaNeue-Bold" w:cs="JFNTCL+HelveticaNeue-Bold"/>
                <w:b/>
                <w:bCs/>
              </w:rPr>
              <w:t xml:space="preserve">XXXXXX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Anschließend bitte </w:t>
            </w:r>
            <w:r>
              <w:rPr>
                <w:b/>
                <w:bCs/>
              </w:rPr>
              <w:t xml:space="preserve">anrufen unter </w:t>
            </w:r>
            <w:r>
              <w:rPr>
                <w:rFonts w:ascii="JFNTCL+HelveticaNeue-Bold" w:hAnsi="JFNTCL+HelveticaNeue-Bold" w:cs="JFNTCL+HelveticaNeue-Bold"/>
                <w:b/>
                <w:bCs/>
              </w:rPr>
              <w:t xml:space="preserve">(XXXX)</w:t>
            </w:r>
            <w:r>
              <w:rPr>
                <w:rFonts w:ascii="JFNTCL+HelveticaNeue-Bold" w:hAnsi="JFNTCL+HelveticaNeue-Bold" w:cs="JFNTCL+HelveticaNeue-Bold"/>
                <w:b/>
                <w:bCs/>
              </w:rPr>
              <w:t xml:space="preserve"> </w:t>
            </w:r>
            <w:r/>
          </w:p>
        </w:tc>
      </w:tr>
    </w:tbl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-220980</wp:posOffset>
                </wp:positionV>
                <wp:extent cx="1041400" cy="288589"/>
                <wp:effectExtent l="0" t="0" r="635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041400" cy="288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argin-left:432.50pt;mso-position-horizontal:absolute;mso-position-vertical-relative:text;margin-top:-17.40pt;mso-position-vertical:absolute;width:82.00pt;height:22.72pt;mso-wrap-distance-left:9.00pt;mso-wrap-distance-top:0.00pt;mso-wrap-distance-right:9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Übernahmeanfrage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 w:after="0"/>
        <w:ind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tbl>
      <w:tblPr>
        <w:tblStyle w:val="924"/>
        <w:tblW w:w="10211" w:type="dxa"/>
        <w:tblInd w:w="-5" w:type="dxa"/>
        <w:tblBorders/>
        <w:tblLook w:val="04A0" w:firstRow="1" w:lastRow="0" w:firstColumn="1" w:lastColumn="0" w:noHBand="0" w:noVBand="1"/>
      </w:tblPr>
      <w:tblGrid>
        <w:gridCol w:w="709"/>
        <w:gridCol w:w="4399"/>
        <w:gridCol w:w="5103"/>
      </w:tblGrid>
      <w:tr>
        <w:trPr>
          <w:trHeight w:val="399"/>
        </w:trPr>
        <w:tc>
          <w:tcPr>
            <w:shd w:val="clear" w:color="auto" w:fill="f2f2f2" w:themeFill="background1" w:themeFillShade="F2"/>
            <w:tcBorders/>
            <w:tcW w:w="709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Anfordernde</w:t>
            </w:r>
            <w:r>
              <w:rPr>
                <w:sz w:val="18"/>
                <w:szCs w:val="18"/>
              </w:rPr>
              <w:t xml:space="preserve"> Klinik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43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und Uhrzeit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(inkl. Durchwahl)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399"/>
        </w:trPr>
        <w:tc>
          <w:tcPr>
            <w:shd w:val="clear" w:color="auto" w:fill="f2f2f2" w:themeFill="background1" w:themeFillShade="F2"/>
            <w:tcBorders/>
            <w:tcW w:w="709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43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der Klinik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Adresse inkl. Anfahrt</w:t>
            </w:r>
            <w:r>
              <w:rPr>
                <w:sz w:val="18"/>
                <w:szCs w:val="18"/>
              </w:rPr>
              <w:t xml:space="preserve">shinweise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399"/>
        </w:trPr>
        <w:tc>
          <w:tcPr>
            <w:shd w:val="clear" w:color="auto" w:fill="f2f2f2" w:themeFill="background1" w:themeFillShade="F2"/>
            <w:tcBorders/>
            <w:tcW w:w="70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43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Station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399"/>
        </w:trPr>
        <w:tc>
          <w:tcPr>
            <w:shd w:val="clear" w:color="auto" w:fill="f2f2f2" w:themeFill="background1" w:themeFillShade="F2"/>
            <w:tcBorders/>
            <w:tcW w:w="70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43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Ansprechpartner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510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Style w:val="924"/>
        <w:tblW w:w="0" w:type="auto"/>
        <w:tblInd w:w="-5" w:type="dxa"/>
        <w:tblBorders/>
        <w:tblLook w:val="04A0" w:firstRow="1" w:lastRow="0" w:firstColumn="1" w:lastColumn="0" w:noHBand="0" w:noVBand="1"/>
      </w:tblPr>
      <w:tblGrid>
        <w:gridCol w:w="712"/>
        <w:gridCol w:w="2386"/>
        <w:gridCol w:w="2005"/>
        <w:gridCol w:w="2386"/>
        <w:gridCol w:w="2717"/>
      </w:tblGrid>
      <w:tr>
        <w:trPr>
          <w:trHeight w:val="527"/>
        </w:trPr>
        <w:tc>
          <w:tcPr>
            <w:shd w:val="clear" w:color="auto" w:fill="f2f2f2" w:themeFill="background1" w:themeFillShade="F2"/>
            <w:tcBorders/>
            <w:tcW w:w="712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Stamm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daten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38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Nachname (Initiale)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00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Vorname (Initiale)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38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Geburtsdatum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71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Geschlecht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□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Männl</w:t>
            </w:r>
            <w:r>
              <w:rPr>
                <w:sz w:val="17"/>
                <w:szCs w:val="17"/>
              </w:rPr>
              <w:t xml:space="preserve">.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□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Weibl.        </w:t>
            </w:r>
            <w:r>
              <w:rPr>
                <w:sz w:val="17"/>
                <w:szCs w:val="17"/>
              </w:rPr>
              <w:t xml:space="preserve">□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Divers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527"/>
        </w:trPr>
        <w:tc>
          <w:tcPr>
            <w:shd w:val="clear" w:color="auto" w:fill="f2f2f2" w:themeFill="background1" w:themeFillShade="F2"/>
            <w:tcBorders/>
            <w:tcW w:w="712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38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Größe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00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Gewicht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Kostenträger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Style w:val="924"/>
        <w:tblW w:w="10207" w:type="dxa"/>
        <w:tblInd w:w="-5" w:type="dxa"/>
        <w:tblBorders/>
        <w:tblLook w:val="04A0" w:firstRow="1" w:lastRow="0" w:firstColumn="1" w:lastColumn="0" w:noHBand="0" w:noVBand="1"/>
      </w:tblPr>
      <w:tblGrid>
        <w:gridCol w:w="709"/>
        <w:gridCol w:w="9498"/>
      </w:tblGrid>
      <w:tr>
        <w:trPr>
          <w:trHeight w:val="1380"/>
        </w:trPr>
        <w:tc>
          <w:tcPr>
            <w:shd w:val="clear" w:color="auto" w:fill="f2f2f2" w:themeFill="background1" w:themeFillShade="F2"/>
            <w:tcBorders/>
            <w:tcW w:w="709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Anamnese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49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Akute Anamnese (Symptombeginn/ Aufnahme Intensivstation / Intubation am)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997"/>
        </w:trPr>
        <w:tc>
          <w:tcPr>
            <w:shd w:val="clear" w:color="auto" w:fill="f2f2f2" w:themeFill="background1" w:themeFillShade="F2"/>
            <w:tcBorders/>
            <w:tcW w:w="709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49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Vorerkrankungen (insbes. Infektion/ Malignom/ OP/ </w:t>
            </w:r>
            <w:r>
              <w:rPr>
                <w:sz w:val="18"/>
                <w:szCs w:val="18"/>
              </w:rPr>
              <w:t xml:space="preserve">Immunsupp./</w:t>
            </w:r>
            <w:r>
              <w:rPr>
                <w:sz w:val="18"/>
                <w:szCs w:val="18"/>
              </w:rPr>
              <w:t xml:space="preserve">kardiale und pulmonale)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Style w:val="924"/>
        <w:tblW w:w="0" w:type="auto"/>
        <w:tblBorders/>
        <w:tblLook w:val="04A0" w:firstRow="1" w:lastRow="0" w:firstColumn="1" w:lastColumn="0" w:noHBand="0" w:noVBand="1"/>
      </w:tblPr>
      <w:tblGrid>
        <w:gridCol w:w="704"/>
        <w:gridCol w:w="3260"/>
        <w:gridCol w:w="3119"/>
        <w:gridCol w:w="1559"/>
        <w:gridCol w:w="1559"/>
      </w:tblGrid>
      <w:tr>
        <w:trPr/>
        <w:tc>
          <w:tcPr>
            <w:shd w:val="clear" w:color="auto" w:fill="f2f2f2" w:themeFill="background1" w:themeFillShade="F2"/>
            <w:tcBorders/>
            <w:tcW w:w="704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Neuro</w:t>
            </w:r>
            <w:r>
              <w:rPr>
                <w:sz w:val="18"/>
                <w:szCs w:val="18"/>
              </w:rPr>
              <w:t xml:space="preserve"> + Sedierung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Aufwachversuch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Pupillen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RASS-Soll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RASS-Ist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Borders/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Borders/>
            <w:tcW w:w="949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CT-Schädel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f2f2f2" w:themeFill="background1" w:themeFillShade="F2"/>
            <w:tcBorders/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Borders/>
            <w:tcW w:w="94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Sedierende Medikamente inkl. Dosis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449"/>
        </w:trPr>
        <w:tc>
          <w:tcPr>
            <w:shd w:val="clear" w:color="auto" w:fill="f2f2f2" w:themeFill="background1" w:themeFillShade="F2"/>
            <w:tcBorders/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Style w:val="924"/>
        <w:tblW w:w="10201" w:type="dxa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205"/>
        <w:gridCol w:w="1205"/>
        <w:gridCol w:w="992"/>
        <w:gridCol w:w="992"/>
        <w:gridCol w:w="1205"/>
        <w:gridCol w:w="1205"/>
        <w:gridCol w:w="1346"/>
        <w:gridCol w:w="1347"/>
      </w:tblGrid>
      <w:tr>
        <w:trPr>
          <w:trHeight w:val="450"/>
        </w:trPr>
        <w:tc>
          <w:tcPr>
            <w:shd w:val="clear" w:color="auto" w:fill="f2f2f2" w:themeFill="background1" w:themeFillShade="F2"/>
            <w:tcBorders/>
            <w:tcW w:w="704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Beatmung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und BGA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Beatmungstag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gridSpan w:val="2"/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Gerät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gridSpan w:val="2"/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Modus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3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pH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34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Laktat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450"/>
        </w:trPr>
        <w:tc>
          <w:tcPr>
            <w:shd w:val="clear" w:color="auto" w:fill="f2f2f2" w:themeFill="background1" w:themeFillShade="F2"/>
            <w:tcBorders/>
            <w:tcW w:w="704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0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FiO</w:t>
            </w:r>
            <w:r>
              <w:rPr>
                <w:sz w:val="17"/>
                <w:szCs w:val="17"/>
                <w:vertAlign w:val="subscript"/>
              </w:rPr>
              <w:t xml:space="preserve">2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20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Pmax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gridSpan w:val="2"/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</w:t>
            </w:r>
            <w:r>
              <w:rPr>
                <w:sz w:val="17"/>
                <w:szCs w:val="17"/>
              </w:rPr>
              <w:t xml:space="preserve">EEP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gridSpan w:val="2"/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Lagerung</w:t>
            </w:r>
            <w:r>
              <w:rPr>
                <w:sz w:val="17"/>
                <w:szCs w:val="17"/>
              </w:rPr>
              <w:t xml:space="preserve">stherapie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gridSpan w:val="2"/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pCO</w:t>
            </w:r>
            <w:r>
              <w:rPr>
                <w:sz w:val="17"/>
                <w:szCs w:val="17"/>
                <w:vertAlign w:val="subscript"/>
              </w:rPr>
              <w:t xml:space="preserve">2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450"/>
        </w:trPr>
        <w:tc>
          <w:tcPr>
            <w:shd w:val="clear" w:color="auto" w:fill="f2f2f2" w:themeFill="background1" w:themeFillShade="F2"/>
            <w:tcBorders/>
            <w:tcW w:w="704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0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Tidalvolumen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20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Atemfrequenz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AMV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I:E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20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Spontanatmung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□Ja           □Nein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20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Relaxierung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□Ja           □Nein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gridSpan w:val="2"/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</w:t>
            </w:r>
            <w:r>
              <w:rPr>
                <w:sz w:val="17"/>
                <w:szCs w:val="17"/>
                <w:vertAlign w:val="subscript"/>
              </w:rPr>
              <w:t xml:space="preserve">2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</w:tbl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Bdr/>
        <w:spacing w:after="0"/>
        <w:ind/>
        <w:rPr>
          <w:sz w:val="4"/>
          <w:szCs w:val="4"/>
        </w:rPr>
        <w:sectPr>
          <w:headerReference w:type="default" r:id="rId8"/>
          <w:footerReference w:type="default" r:id="rId9"/>
          <w:footnotePr/>
          <w:endnotePr/>
          <w:type w:val="nextPage"/>
          <w:pgSz w:h="16838" w:orient="portrait" w:w="11906"/>
          <w:pgMar w:top="568" w:right="720" w:bottom="720" w:left="720" w:header="708" w:footer="708" w:gutter="0"/>
          <w:cols w:num="1" w:sep="0" w:space="708" w:equalWidth="1"/>
        </w:sect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Style w:val="924"/>
        <w:tblpPr w:horzAnchor="margin" w:tblpXSpec="left" w:vertAnchor="text" w:tblpY="-17" w:leftFromText="141" w:topFromText="0" w:rightFromText="141" w:bottomFromText="0"/>
        <w:tblW w:w="5114" w:type="dxa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1415"/>
        <w:gridCol w:w="2988"/>
      </w:tblGrid>
      <w:tr>
        <w:trPr>
          <w:trHeight w:val="569"/>
        </w:trPr>
        <w:tc>
          <w:tcPr>
            <w:shd w:val="clear" w:color="auto" w:fill="f2f2f2" w:themeFill="background1" w:themeFillShade="F2"/>
            <w:tcBorders/>
            <w:tcW w:w="711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Infektiologie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Leukozyten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Erreger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69"/>
        </w:trPr>
        <w:tc>
          <w:tcPr>
            <w:shd w:val="clear" w:color="auto" w:fill="f2f2f2" w:themeFill="background1" w:themeFillShade="F2"/>
            <w:tcBorders/>
            <w:tcW w:w="711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CRP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69"/>
        </w:trPr>
        <w:tc>
          <w:tcPr>
            <w:shd w:val="clear" w:color="auto" w:fill="f2f2f2" w:themeFill="background1" w:themeFillShade="F2"/>
            <w:tcBorders/>
            <w:tcW w:w="711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PCT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9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Anti</w:t>
            </w:r>
            <w:r>
              <w:rPr>
                <w:sz w:val="17"/>
                <w:szCs w:val="17"/>
              </w:rPr>
              <w:t xml:space="preserve">infektiva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</w:tbl>
    <w:tbl>
      <w:tblPr>
        <w:tblStyle w:val="924"/>
        <w:tblW w:w="5114" w:type="dxa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702"/>
        <w:gridCol w:w="713"/>
        <w:gridCol w:w="2988"/>
      </w:tblGrid>
      <w:tr>
        <w:trPr>
          <w:trHeight w:val="594"/>
        </w:trPr>
        <w:tc>
          <w:tcPr>
            <w:shd w:val="clear" w:color="auto" w:fill="f2f2f2" w:themeFill="background1" w:themeFillShade="F2"/>
            <w:tcBorders/>
            <w:tcW w:w="711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Hämodynamik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MAD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7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ZVD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Katecholamintherapie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  <w:tbl>
            <w:tblPr>
              <w:tblStyle w:val="924"/>
              <w:tblW w:w="0" w:type="auto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567"/>
              <w:gridCol w:w="692"/>
            </w:tblGrid>
            <w:tr>
              <w:trPr/>
              <w:tc>
                <w:tcPr>
                  <w:tcBorders/>
                  <w:tcW w:w="166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Substanz</w:t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  <w:tc>
                <w:tcPr>
                  <w:tcBorders/>
                  <w:tcW w:w="567" w:type="dxa"/>
                  <w:textDirection w:val="lrTb"/>
                  <w:noWrap w:val="false"/>
                </w:tcPr>
                <w:p>
                  <w:pPr>
                    <w:pBdr/>
                    <w:spacing/>
                    <w:ind w:right="-113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Dosis</w:t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  <w:tc>
                <w:tcPr>
                  <w:tcBorders/>
                  <w:tcW w:w="692" w:type="dxa"/>
                  <w:textDirection w:val="lrTb"/>
                  <w:noWrap w:val="false"/>
                </w:tcPr>
                <w:p>
                  <w:pPr>
                    <w:pBdr/>
                    <w:spacing/>
                    <w:ind w:right="-122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Einheit</w:t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</w:tr>
            <w:tr>
              <w:trPr/>
              <w:tc>
                <w:tcPr>
                  <w:tcBorders/>
                  <w:tcW w:w="166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  <w:tc>
                <w:tcPr>
                  <w:tcBorders/>
                  <w:tcW w:w="567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  <w:tc>
                <w:tcPr>
                  <w:tcBorders/>
                  <w:tcW w:w="69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</w:tr>
            <w:tr>
              <w:trPr/>
              <w:tc>
                <w:tcPr>
                  <w:tcBorders/>
                  <w:tcW w:w="166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  <w:tc>
                <w:tcPr>
                  <w:tcBorders/>
                  <w:tcW w:w="567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  <w:tc>
                <w:tcPr>
                  <w:tcBorders/>
                  <w:tcW w:w="69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</w:tr>
            <w:tr>
              <w:trPr/>
              <w:tc>
                <w:tcPr>
                  <w:tcBorders/>
                  <w:tcW w:w="166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  <w:tc>
                <w:tcPr>
                  <w:tcBorders/>
                  <w:tcW w:w="567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  <w:tc>
                <w:tcPr>
                  <w:tcBorders/>
                  <w:tcW w:w="69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94"/>
        </w:trPr>
        <w:tc>
          <w:tcPr>
            <w:shd w:val="clear" w:color="auto" w:fill="f2f2f2" w:themeFill="background1" w:themeFillShade="F2"/>
            <w:tcBorders/>
            <w:tcW w:w="711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2" w:type="dxa"/>
            <w:textDirection w:val="lrTb"/>
            <w:noWrap w:val="false"/>
          </w:tcPr>
          <w:p>
            <w:pPr>
              <w:pBdr/>
              <w:spacing/>
              <w:ind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Rhythmus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71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HF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94"/>
        </w:trPr>
        <w:tc>
          <w:tcPr>
            <w:shd w:val="clear" w:color="auto" w:fill="f2f2f2" w:themeFill="background1" w:themeFillShade="F2"/>
            <w:tcBorders/>
            <w:tcW w:w="711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PAP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70"/>
        </w:trPr>
        <w:tc>
          <w:tcPr>
            <w:shd w:val="clear" w:color="auto" w:fill="f2f2f2" w:themeFill="background1" w:themeFillShade="F2"/>
            <w:tcBorders/>
            <w:tcW w:w="711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ECHO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TAPSE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9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Weitere Befunde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70"/>
        </w:trPr>
        <w:tc>
          <w:tcPr>
            <w:shd w:val="clear" w:color="auto" w:fill="f2f2f2" w:themeFill="background1" w:themeFillShade="F2"/>
            <w:tcBorders/>
            <w:tcW w:w="711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</w:t>
            </w:r>
            <w:r>
              <w:rPr>
                <w:sz w:val="17"/>
                <w:szCs w:val="17"/>
              </w:rPr>
              <w:t xml:space="preserve">VEF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</w:tbl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Bdr/>
        <w:spacing w:after="0"/>
        <w:ind/>
        <w:rPr>
          <w:sz w:val="6"/>
          <w:szCs w:val="6"/>
        </w:rPr>
      </w:pPr>
      <w:r>
        <w:rPr>
          <w:sz w:val="10"/>
          <w:szCs w:val="10"/>
        </w:rPr>
        <w:t xml:space="preserve"> </w:t>
      </w:r>
      <w:r>
        <w:rPr>
          <w:sz w:val="10"/>
          <w:szCs w:val="10"/>
        </w:rPr>
        <w:br w:type="column"/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Style w:val="924"/>
        <w:tblW w:w="4815" w:type="dxa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1384"/>
        <w:gridCol w:w="1384"/>
        <w:gridCol w:w="1385"/>
      </w:tblGrid>
      <w:tr>
        <w:trPr>
          <w:trHeight w:val="565"/>
        </w:trPr>
        <w:tc>
          <w:tcPr>
            <w:shd w:val="clear" w:color="auto" w:fill="f2f2f2" w:themeFill="background1" w:themeFillShade="F2"/>
            <w:tcBorders/>
            <w:tcW w:w="662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3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Hb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3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Thrombozyten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3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65"/>
        </w:trPr>
        <w:tc>
          <w:tcPr>
            <w:shd w:val="clear" w:color="auto" w:fill="f2f2f2" w:themeFill="background1" w:themeFillShade="F2"/>
            <w:tcBorders/>
            <w:tcW w:w="662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3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Quick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3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pTT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3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AT III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65"/>
        </w:trPr>
        <w:tc>
          <w:tcPr>
            <w:shd w:val="clear" w:color="auto" w:fill="f2f2f2" w:themeFill="background1" w:themeFillShade="F2"/>
            <w:tcBorders/>
            <w:tcW w:w="662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3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Bilirubin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3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AST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13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ALT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</w:tbl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Bdr/>
        <w:spacing w:after="0"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Style w:val="924"/>
        <w:tblW w:w="4815" w:type="dxa"/>
        <w:tblBorders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"/>
        <w:gridCol w:w="1414"/>
        <w:gridCol w:w="2699"/>
      </w:tblGrid>
      <w:tr>
        <w:trPr>
          <w:trHeight w:val="508"/>
        </w:trPr>
        <w:tc>
          <w:tcPr>
            <w:shd w:val="clear" w:color="auto" w:fill="f2f2f2" w:themeFill="background1" w:themeFillShade="F2"/>
            <w:tcBorders/>
            <w:tcW w:w="702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Niere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41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Kreatinin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Dialyse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08"/>
        </w:trPr>
        <w:tc>
          <w:tcPr>
            <w:shd w:val="clear" w:color="auto" w:fill="f2f2f2" w:themeFill="background1" w:themeFillShade="F2"/>
            <w:tcBorders/>
            <w:tcW w:w="702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41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Harnstoff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Diurese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  <w:p>
            <w:pPr>
              <w:pBdr/>
              <w:spacing/>
              <w:ind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ml/d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08"/>
        </w:trPr>
        <w:tc>
          <w:tcPr>
            <w:shd w:val="clear" w:color="auto" w:fill="f2f2f2" w:themeFill="background1" w:themeFillShade="F2"/>
            <w:tcBorders/>
            <w:tcW w:w="702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41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Base-</w:t>
            </w:r>
            <w:r>
              <w:rPr>
                <w:sz w:val="17"/>
                <w:szCs w:val="17"/>
              </w:rPr>
              <w:t xml:space="preserve">Excess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Bilanz (letzte 24h)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  <w:tr>
        <w:trPr>
          <w:trHeight w:val="508"/>
        </w:trPr>
        <w:tc>
          <w:tcPr>
            <w:shd w:val="clear" w:color="auto" w:fill="f2f2f2" w:themeFill="background1" w:themeFillShade="F2"/>
            <w:tcBorders/>
            <w:tcW w:w="702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41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Ggf</w:t>
            </w:r>
            <w:r>
              <w:rPr>
                <w:sz w:val="17"/>
                <w:szCs w:val="17"/>
              </w:rPr>
              <w:t xml:space="preserve"> Pufferung</w: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</w:tr>
    </w:tbl>
    <w:p>
      <w:pPr>
        <w:pBdr/>
        <w:spacing w:after="0"/>
        <w:ind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tbl>
      <w:tblPr>
        <w:tblStyle w:val="924"/>
        <w:tblW w:w="0" w:type="auto"/>
        <w:tblBorders/>
        <w:tblLook w:val="04A0" w:firstRow="1" w:lastRow="0" w:firstColumn="1" w:lastColumn="0" w:noHBand="0" w:noVBand="1"/>
      </w:tblPr>
      <w:tblGrid>
        <w:gridCol w:w="4815"/>
      </w:tblGrid>
      <w:tr>
        <w:trPr>
          <w:cantSplit/>
          <w:trHeight w:val="624" w:hRule="exact"/>
        </w:trPr>
        <w:tc>
          <w:tcPr>
            <w:tcBorders/>
            <w:tcW w:w="4815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18"/>
                <w:szCs w:val="18"/>
              </w:rPr>
            </w:pPr>
            <w:r/>
            <w:bookmarkStart w:id="0" w:name="_GoBack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Datum, Unterschrift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Datum/</w:t>
            </w:r>
            <w:r>
              <w:rPr>
                <w:sz w:val="18"/>
                <w:szCs w:val="18"/>
              </w:rPr>
              <w:t xml:space="preserve">Unterschrift</w:t>
            </w:r>
            <w:bookmarkEnd w:id="0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Bdr/>
        <w:spacing w:after="0"/>
        <w:ind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continuous"/>
      <w:pgSz w:h="16838" w:orient="portrait" w:w="11906"/>
      <w:pgMar w:top="720" w:right="720" w:bottom="142" w:left="720" w:header="708" w:footer="708" w:gutter="0"/>
      <w:cols w:num="2" w:sep="0" w:space="282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JFNTCL+HelveticaNeue-Bold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pBdr/>
      <w:tabs>
        <w:tab w:val="right" w:leader="none" w:pos="3402"/>
        <w:tab w:val="clear" w:leader="none" w:pos="4536"/>
        <w:tab w:val="clear" w:leader="none" w:pos="9072"/>
        <w:tab w:val="center" w:leader="none" w:pos="9214"/>
      </w:tabs>
      <w:spacing/>
      <w:ind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Erfassungsbogen ARDS 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 xml:space="preserve">Version </w:t>
    </w:r>
    <w:r>
      <w:rPr>
        <w:color w:val="808080" w:themeColor="background1" w:themeShade="80"/>
        <w:sz w:val="18"/>
        <w:szCs w:val="18"/>
      </w:rPr>
      <w:t xml:space="preserve">0.1 vom 04.02.2025</w:t>
    </w:r>
    <w:r>
      <w:rPr>
        <w:color w:val="808080" w:themeColor="background1" w:themeShade="80"/>
        <w:sz w:val="18"/>
        <w:szCs w:val="18"/>
      </w:rPr>
    </w:r>
    <w:r>
      <w:rPr>
        <w:color w:val="808080" w:themeColor="background1" w:themeShade="80"/>
        <w:sz w:val="18"/>
        <w:szCs w:val="18"/>
      </w:rPr>
    </w:r>
  </w:p>
  <w:p>
    <w:pPr>
      <w:pStyle w:val="927"/>
      <w:pBdr/>
      <w:tabs>
        <w:tab w:val="clear" w:leader="none" w:pos="4536"/>
        <w:tab w:val="center" w:leader="none" w:pos="8364"/>
      </w:tabs>
      <w:spacing/>
      <w:ind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Seite </w:t>
    </w:r>
    <w:r>
      <w:rPr>
        <w:color w:val="808080" w:themeColor="background1" w:themeShade="80"/>
        <w:sz w:val="18"/>
        <w:szCs w:val="18"/>
      </w:rPr>
      <w:fldChar w:fldCharType="begin"/>
    </w:r>
    <w:r>
      <w:rPr>
        <w:color w:val="808080" w:themeColor="background1" w:themeShade="80"/>
        <w:sz w:val="18"/>
        <w:szCs w:val="18"/>
      </w:rPr>
      <w:instrText xml:space="preserve"> PAGE  \* MERGEFORMAT </w:instrText>
    </w:r>
    <w:r>
      <w:rPr>
        <w:color w:val="808080" w:themeColor="background1" w:themeShade="80"/>
        <w:sz w:val="18"/>
        <w:szCs w:val="18"/>
      </w:rPr>
      <w:fldChar w:fldCharType="separate"/>
    </w:r>
    <w:r>
      <w:rPr>
        <w:color w:val="808080" w:themeColor="background1" w:themeShade="80"/>
        <w:sz w:val="18"/>
        <w:szCs w:val="18"/>
      </w:rPr>
      <w:t xml:space="preserve">8</w:t>
    </w:r>
    <w:r>
      <w:rPr>
        <w:color w:val="808080" w:themeColor="background1" w:themeShade="80"/>
        <w:sz w:val="18"/>
        <w:szCs w:val="18"/>
      </w:rPr>
      <w:fldChar w:fldCharType="end"/>
    </w:r>
    <w:r>
      <w:rPr>
        <w:color w:val="808080" w:themeColor="background1" w:themeShade="80"/>
        <w:sz w:val="18"/>
        <w:szCs w:val="18"/>
      </w:rPr>
      <w:t xml:space="preserve"> von </w:t>
    </w:r>
    <w:r>
      <w:rPr>
        <w:color w:val="808080" w:themeColor="background1" w:themeShade="80"/>
        <w:sz w:val="18"/>
        <w:szCs w:val="18"/>
      </w:rPr>
      <w:fldChar w:fldCharType="begin"/>
    </w:r>
    <w:r>
      <w:rPr>
        <w:color w:val="808080" w:themeColor="background1" w:themeShade="80"/>
        <w:sz w:val="18"/>
        <w:szCs w:val="18"/>
      </w:rPr>
      <w:instrText xml:space="preserve"> NUMPAGES  \* MERGEFORMAT </w:instrText>
    </w:r>
    <w:r>
      <w:rPr>
        <w:color w:val="808080" w:themeColor="background1" w:themeShade="80"/>
        <w:sz w:val="18"/>
        <w:szCs w:val="18"/>
      </w:rPr>
      <w:fldChar w:fldCharType="separate"/>
    </w:r>
    <w:r>
      <w:rPr>
        <w:color w:val="808080" w:themeColor="background1" w:themeShade="80"/>
        <w:sz w:val="18"/>
        <w:szCs w:val="18"/>
      </w:rPr>
      <w:t xml:space="preserve">11</w:t>
    </w:r>
    <w:r>
      <w:rPr>
        <w:color w:val="808080" w:themeColor="background1" w:themeShade="80"/>
        <w:sz w:val="18"/>
        <w:szCs w:val="18"/>
      </w:rPr>
      <w:fldChar w:fldCharType="end"/>
    </w:r>
    <w:r>
      <w:rPr>
        <w:color w:val="808080" w:themeColor="background1" w:themeShade="80"/>
        <w:sz w:val="18"/>
        <w:szCs w:val="18"/>
      </w:rPr>
    </w:r>
    <w:r>
      <w:rPr>
        <w:color w:val="808080" w:themeColor="background1" w:themeShade="80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pBdr/>
      <w:spacing/>
      <w:ind/>
      <w:rPr/>
    </w:pPr>
    <w:r>
      <w:t xml:space="preserve">IMEZ – Intensivmedizinische Zentrum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8">
    <w:name w:val="Table Grid Light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1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2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1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2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3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4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5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6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1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2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3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4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5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6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1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2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3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4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5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6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3">
    <w:name w:val="Heading 1"/>
    <w:basedOn w:val="920"/>
    <w:next w:val="920"/>
    <w:link w:val="87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4">
    <w:name w:val="Heading 2"/>
    <w:basedOn w:val="920"/>
    <w:next w:val="920"/>
    <w:link w:val="87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5">
    <w:name w:val="Heading 3"/>
    <w:basedOn w:val="920"/>
    <w:next w:val="920"/>
    <w:link w:val="87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6">
    <w:name w:val="Heading 4"/>
    <w:basedOn w:val="920"/>
    <w:next w:val="920"/>
    <w:link w:val="87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7">
    <w:name w:val="Heading 5"/>
    <w:basedOn w:val="920"/>
    <w:next w:val="920"/>
    <w:link w:val="87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8">
    <w:name w:val="Heading 6"/>
    <w:basedOn w:val="920"/>
    <w:next w:val="920"/>
    <w:link w:val="87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9">
    <w:name w:val="Heading 7"/>
    <w:basedOn w:val="920"/>
    <w:next w:val="920"/>
    <w:link w:val="87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0">
    <w:name w:val="Heading 8"/>
    <w:basedOn w:val="920"/>
    <w:next w:val="920"/>
    <w:link w:val="87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1">
    <w:name w:val="Heading 9"/>
    <w:basedOn w:val="920"/>
    <w:next w:val="920"/>
    <w:link w:val="88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2">
    <w:name w:val="Heading 1 Char"/>
    <w:basedOn w:val="921"/>
    <w:link w:val="8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3">
    <w:name w:val="Heading 2 Char"/>
    <w:basedOn w:val="921"/>
    <w:link w:val="8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4">
    <w:name w:val="Heading 3 Char"/>
    <w:basedOn w:val="921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5">
    <w:name w:val="Heading 4 Char"/>
    <w:basedOn w:val="921"/>
    <w:link w:val="86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6">
    <w:name w:val="Heading 5 Char"/>
    <w:basedOn w:val="921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7">
    <w:name w:val="Heading 6 Char"/>
    <w:basedOn w:val="921"/>
    <w:link w:val="8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8">
    <w:name w:val="Heading 7 Char"/>
    <w:basedOn w:val="921"/>
    <w:link w:val="8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9">
    <w:name w:val="Heading 8 Char"/>
    <w:basedOn w:val="921"/>
    <w:link w:val="8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0">
    <w:name w:val="Heading 9 Char"/>
    <w:basedOn w:val="921"/>
    <w:link w:val="8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1">
    <w:name w:val="Title"/>
    <w:basedOn w:val="920"/>
    <w:next w:val="920"/>
    <w:link w:val="88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2">
    <w:name w:val="Title Char"/>
    <w:basedOn w:val="921"/>
    <w:link w:val="88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3">
    <w:name w:val="Subtitle"/>
    <w:basedOn w:val="920"/>
    <w:next w:val="920"/>
    <w:link w:val="88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4">
    <w:name w:val="Subtitle Char"/>
    <w:basedOn w:val="921"/>
    <w:link w:val="88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5">
    <w:name w:val="Quote"/>
    <w:basedOn w:val="920"/>
    <w:next w:val="920"/>
    <w:link w:val="88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6">
    <w:name w:val="Quote Char"/>
    <w:basedOn w:val="921"/>
    <w:link w:val="88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7">
    <w:name w:val="List Paragraph"/>
    <w:basedOn w:val="920"/>
    <w:uiPriority w:val="34"/>
    <w:qFormat/>
    <w:pPr>
      <w:pBdr/>
      <w:spacing/>
      <w:ind w:left="720"/>
      <w:contextualSpacing w:val="true"/>
    </w:pPr>
  </w:style>
  <w:style w:type="character" w:styleId="888">
    <w:name w:val="Intense Emphasis"/>
    <w:basedOn w:val="9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9">
    <w:name w:val="Intense Quote"/>
    <w:basedOn w:val="920"/>
    <w:next w:val="920"/>
    <w:link w:val="89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0">
    <w:name w:val="Intense Quote Char"/>
    <w:basedOn w:val="921"/>
    <w:link w:val="88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1">
    <w:name w:val="Intense Reference"/>
    <w:basedOn w:val="9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2">
    <w:name w:val="No Spacing"/>
    <w:basedOn w:val="920"/>
    <w:uiPriority w:val="1"/>
    <w:qFormat/>
    <w:pPr>
      <w:pBdr/>
      <w:spacing w:after="0" w:line="240" w:lineRule="auto"/>
      <w:ind/>
    </w:pPr>
  </w:style>
  <w:style w:type="character" w:styleId="893">
    <w:name w:val="Subtle Emphasis"/>
    <w:basedOn w:val="9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4">
    <w:name w:val="Emphasis"/>
    <w:basedOn w:val="921"/>
    <w:uiPriority w:val="20"/>
    <w:qFormat/>
    <w:pPr>
      <w:pBdr/>
      <w:spacing/>
      <w:ind/>
    </w:pPr>
    <w:rPr>
      <w:i/>
      <w:iCs/>
    </w:rPr>
  </w:style>
  <w:style w:type="character" w:styleId="895">
    <w:name w:val="Strong"/>
    <w:basedOn w:val="921"/>
    <w:uiPriority w:val="22"/>
    <w:qFormat/>
    <w:pPr>
      <w:pBdr/>
      <w:spacing/>
      <w:ind/>
    </w:pPr>
    <w:rPr>
      <w:b/>
      <w:bCs/>
    </w:rPr>
  </w:style>
  <w:style w:type="character" w:styleId="896">
    <w:name w:val="Subtle Reference"/>
    <w:basedOn w:val="9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7">
    <w:name w:val="Book Title"/>
    <w:basedOn w:val="9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8">
    <w:name w:val="Header Char"/>
    <w:basedOn w:val="921"/>
    <w:link w:val="925"/>
    <w:uiPriority w:val="99"/>
    <w:pPr>
      <w:pBdr/>
      <w:spacing/>
      <w:ind/>
    </w:pPr>
  </w:style>
  <w:style w:type="character" w:styleId="899">
    <w:name w:val="Footer Char"/>
    <w:basedOn w:val="921"/>
    <w:link w:val="927"/>
    <w:uiPriority w:val="99"/>
    <w:pPr>
      <w:pBdr/>
      <w:spacing/>
      <w:ind/>
    </w:pPr>
  </w:style>
  <w:style w:type="paragraph" w:styleId="900">
    <w:name w:val="Caption"/>
    <w:basedOn w:val="920"/>
    <w:next w:val="92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1">
    <w:name w:val="footnote text"/>
    <w:basedOn w:val="920"/>
    <w:link w:val="90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2">
    <w:name w:val="Footnote Text Char"/>
    <w:basedOn w:val="921"/>
    <w:link w:val="901"/>
    <w:uiPriority w:val="99"/>
    <w:semiHidden/>
    <w:pPr>
      <w:pBdr/>
      <w:spacing/>
      <w:ind/>
    </w:pPr>
    <w:rPr>
      <w:sz w:val="20"/>
      <w:szCs w:val="20"/>
    </w:rPr>
  </w:style>
  <w:style w:type="character" w:styleId="903">
    <w:name w:val="footnote reference"/>
    <w:basedOn w:val="921"/>
    <w:uiPriority w:val="99"/>
    <w:semiHidden/>
    <w:unhideWhenUsed/>
    <w:pPr>
      <w:pBdr/>
      <w:spacing/>
      <w:ind/>
    </w:pPr>
    <w:rPr>
      <w:vertAlign w:val="superscript"/>
    </w:rPr>
  </w:style>
  <w:style w:type="paragraph" w:styleId="904">
    <w:name w:val="endnote text"/>
    <w:basedOn w:val="920"/>
    <w:link w:val="90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5">
    <w:name w:val="Endnote Text Char"/>
    <w:basedOn w:val="921"/>
    <w:link w:val="904"/>
    <w:uiPriority w:val="99"/>
    <w:semiHidden/>
    <w:pPr>
      <w:pBdr/>
      <w:spacing/>
      <w:ind/>
    </w:pPr>
    <w:rPr>
      <w:sz w:val="20"/>
      <w:szCs w:val="20"/>
    </w:rPr>
  </w:style>
  <w:style w:type="character" w:styleId="906">
    <w:name w:val="endnote reference"/>
    <w:basedOn w:val="921"/>
    <w:uiPriority w:val="99"/>
    <w:semiHidden/>
    <w:unhideWhenUsed/>
    <w:pPr>
      <w:pBdr/>
      <w:spacing/>
      <w:ind/>
    </w:pPr>
    <w:rPr>
      <w:vertAlign w:val="superscript"/>
    </w:rPr>
  </w:style>
  <w:style w:type="character" w:styleId="907">
    <w:name w:val="Hyperlink"/>
    <w:basedOn w:val="92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8">
    <w:name w:val="FollowedHyperlink"/>
    <w:basedOn w:val="9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9">
    <w:name w:val="toc 1"/>
    <w:basedOn w:val="920"/>
    <w:next w:val="920"/>
    <w:uiPriority w:val="39"/>
    <w:unhideWhenUsed/>
    <w:pPr>
      <w:pBdr/>
      <w:spacing w:after="100"/>
      <w:ind/>
    </w:pPr>
  </w:style>
  <w:style w:type="paragraph" w:styleId="910">
    <w:name w:val="toc 2"/>
    <w:basedOn w:val="920"/>
    <w:next w:val="920"/>
    <w:uiPriority w:val="39"/>
    <w:unhideWhenUsed/>
    <w:pPr>
      <w:pBdr/>
      <w:spacing w:after="100"/>
      <w:ind w:left="220"/>
    </w:pPr>
  </w:style>
  <w:style w:type="paragraph" w:styleId="911">
    <w:name w:val="toc 3"/>
    <w:basedOn w:val="920"/>
    <w:next w:val="920"/>
    <w:uiPriority w:val="39"/>
    <w:unhideWhenUsed/>
    <w:pPr>
      <w:pBdr/>
      <w:spacing w:after="100"/>
      <w:ind w:left="440"/>
    </w:pPr>
  </w:style>
  <w:style w:type="paragraph" w:styleId="912">
    <w:name w:val="toc 4"/>
    <w:basedOn w:val="920"/>
    <w:next w:val="920"/>
    <w:uiPriority w:val="39"/>
    <w:unhideWhenUsed/>
    <w:pPr>
      <w:pBdr/>
      <w:spacing w:after="100"/>
      <w:ind w:left="660"/>
    </w:pPr>
  </w:style>
  <w:style w:type="paragraph" w:styleId="913">
    <w:name w:val="toc 5"/>
    <w:basedOn w:val="920"/>
    <w:next w:val="920"/>
    <w:uiPriority w:val="39"/>
    <w:unhideWhenUsed/>
    <w:pPr>
      <w:pBdr/>
      <w:spacing w:after="100"/>
      <w:ind w:left="880"/>
    </w:pPr>
  </w:style>
  <w:style w:type="paragraph" w:styleId="914">
    <w:name w:val="toc 6"/>
    <w:basedOn w:val="920"/>
    <w:next w:val="920"/>
    <w:uiPriority w:val="39"/>
    <w:unhideWhenUsed/>
    <w:pPr>
      <w:pBdr/>
      <w:spacing w:after="100"/>
      <w:ind w:left="1100"/>
    </w:pPr>
  </w:style>
  <w:style w:type="paragraph" w:styleId="915">
    <w:name w:val="toc 7"/>
    <w:basedOn w:val="920"/>
    <w:next w:val="920"/>
    <w:uiPriority w:val="39"/>
    <w:unhideWhenUsed/>
    <w:pPr>
      <w:pBdr/>
      <w:spacing w:after="100"/>
      <w:ind w:left="1320"/>
    </w:pPr>
  </w:style>
  <w:style w:type="paragraph" w:styleId="916">
    <w:name w:val="toc 8"/>
    <w:basedOn w:val="920"/>
    <w:next w:val="920"/>
    <w:uiPriority w:val="39"/>
    <w:unhideWhenUsed/>
    <w:pPr>
      <w:pBdr/>
      <w:spacing w:after="100"/>
      <w:ind w:left="1540"/>
    </w:pPr>
  </w:style>
  <w:style w:type="paragraph" w:styleId="917">
    <w:name w:val="toc 9"/>
    <w:basedOn w:val="920"/>
    <w:next w:val="920"/>
    <w:uiPriority w:val="39"/>
    <w:unhideWhenUsed/>
    <w:pPr>
      <w:pBdr/>
      <w:spacing w:after="100"/>
      <w:ind w:left="1760"/>
    </w:pPr>
  </w:style>
  <w:style w:type="paragraph" w:styleId="918">
    <w:name w:val="TOC Heading"/>
    <w:uiPriority w:val="39"/>
    <w:unhideWhenUsed/>
    <w:pPr>
      <w:pBdr/>
      <w:spacing/>
      <w:ind/>
    </w:pPr>
  </w:style>
  <w:style w:type="paragraph" w:styleId="919">
    <w:name w:val="table of figures"/>
    <w:basedOn w:val="920"/>
    <w:next w:val="920"/>
    <w:uiPriority w:val="99"/>
    <w:unhideWhenUsed/>
    <w:pPr>
      <w:pBdr/>
      <w:spacing w:after="0" w:afterAutospacing="0"/>
      <w:ind/>
    </w:pPr>
  </w:style>
  <w:style w:type="paragraph" w:styleId="920" w:default="1">
    <w:name w:val="Normal"/>
    <w:qFormat/>
    <w:pPr>
      <w:pBdr/>
      <w:spacing/>
      <w:ind/>
    </w:pPr>
  </w:style>
  <w:style w:type="character" w:styleId="921" w:default="1">
    <w:name w:val="Default Paragraph Font"/>
    <w:uiPriority w:val="1"/>
    <w:semiHidden/>
    <w:unhideWhenUsed/>
    <w:pPr>
      <w:pBdr/>
      <w:spacing/>
      <w:ind/>
    </w:pPr>
  </w:style>
  <w:style w:type="table" w:styleId="9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3" w:default="1">
    <w:name w:val="No List"/>
    <w:uiPriority w:val="99"/>
    <w:semiHidden/>
    <w:unhideWhenUsed/>
    <w:pPr>
      <w:pBdr/>
      <w:spacing/>
      <w:ind/>
    </w:pPr>
  </w:style>
  <w:style w:type="table" w:styleId="924">
    <w:name w:val="Table Grid"/>
    <w:basedOn w:val="922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5">
    <w:name w:val="Header"/>
    <w:basedOn w:val="920"/>
    <w:link w:val="92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26" w:customStyle="1">
    <w:name w:val="Kopfzeile Zchn"/>
    <w:basedOn w:val="921"/>
    <w:link w:val="925"/>
    <w:uiPriority w:val="99"/>
    <w:pPr>
      <w:pBdr/>
      <w:spacing/>
      <w:ind/>
    </w:pPr>
  </w:style>
  <w:style w:type="paragraph" w:styleId="927">
    <w:name w:val="Footer"/>
    <w:basedOn w:val="920"/>
    <w:link w:val="928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28" w:customStyle="1">
    <w:name w:val="Fußzeile Zchn"/>
    <w:basedOn w:val="921"/>
    <w:link w:val="927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AC97-B1B6-46EF-9978-767876C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4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Carbon, Niklas</dc:creator>
  <cp:keywords/>
  <dc:description/>
  <cp:lastModifiedBy>Carsten Willam</cp:lastModifiedBy>
  <cp:revision>4</cp:revision>
  <dcterms:created xsi:type="dcterms:W3CDTF">2025-02-07T15:08:00Z</dcterms:created>
  <dcterms:modified xsi:type="dcterms:W3CDTF">2025-05-09T14:27:51Z</dcterms:modified>
</cp:coreProperties>
</file>